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F" w:rsidRPr="00963DD9" w:rsidRDefault="000243BF" w:rsidP="000243BF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</w:pPr>
      <w:r w:rsidRPr="00963DD9">
        <w:rPr>
          <w:rFonts w:ascii="Times New Roman" w:hAnsi="Times New Roman"/>
          <w:sz w:val="24"/>
          <w:szCs w:val="24"/>
        </w:rPr>
        <w:t xml:space="preserve">Инструкции по оформлению конкурсной заявки и  заполнению форм </w:t>
      </w:r>
    </w:p>
    <w:p w:rsidR="000243BF" w:rsidRPr="00963DD9" w:rsidRDefault="000243BF" w:rsidP="000243BF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</w:pPr>
      <w:r w:rsidRPr="00963DD9">
        <w:rPr>
          <w:rFonts w:ascii="Times New Roman" w:hAnsi="Times New Roman"/>
          <w:sz w:val="24"/>
          <w:szCs w:val="24"/>
        </w:rPr>
        <w:t>1. Общие положения</w:t>
      </w:r>
    </w:p>
    <w:p w:rsidR="000243BF" w:rsidRPr="00963DD9" w:rsidRDefault="000243BF" w:rsidP="000243BF">
      <w:pPr>
        <w:spacing w:after="0"/>
        <w:ind w:firstLine="840"/>
      </w:pPr>
      <w:r w:rsidRPr="00963DD9">
        <w:t xml:space="preserve">Конкурсная заявка, все входящие в нее документы, а также любая корреспонденция и документация, исходящая от </w:t>
      </w:r>
      <w:r>
        <w:t>Участник</w:t>
      </w:r>
      <w:r w:rsidRPr="00963DD9">
        <w:t xml:space="preserve">а </w:t>
      </w:r>
      <w:r>
        <w:t>закупки</w:t>
      </w:r>
      <w:r w:rsidRPr="00963DD9">
        <w:t xml:space="preserve">, должны быть написаны на русском языке. Исключения составляют фирменные знаки, патенты, награды, официальные названия на иностранном языке и другие общепризнанные термины и названия, перевод на русский язык которых не имеет принципиального значения для Конкурса. </w:t>
      </w:r>
    </w:p>
    <w:p w:rsidR="000243BF" w:rsidRPr="00963DD9" w:rsidRDefault="000243BF" w:rsidP="000243BF">
      <w:pPr>
        <w:spacing w:after="0"/>
        <w:ind w:firstLine="840"/>
      </w:pPr>
      <w:r w:rsidRPr="00963DD9">
        <w:t xml:space="preserve">Конкурсная заявка (или любой ее документ) может быть написана на другом языке, при этом к ней в обязательном порядке прилагаться нотариально заверенный перевод на русский язык. </w:t>
      </w:r>
      <w:proofErr w:type="gramStart"/>
      <w:r w:rsidRPr="00963DD9">
        <w:t xml:space="preserve">Документы выданные, составленные или удостоверенные по установленной форме компетентными органами иностранных государств вне пределах Российской Федерации по нормам иностранного права в отношении российских организаций и граждан или иностранных лиц, принимаются для рассмотрения при наличии легализации указанных документов или проставлении </w:t>
      </w:r>
      <w:proofErr w:type="spellStart"/>
      <w:r w:rsidRPr="00963DD9">
        <w:t>а</w:t>
      </w:r>
      <w:bookmarkStart w:id="0" w:name="_GoBack"/>
      <w:bookmarkEnd w:id="0"/>
      <w:r w:rsidRPr="00963DD9">
        <w:t>постиля</w:t>
      </w:r>
      <w:proofErr w:type="spellEnd"/>
      <w:r w:rsidRPr="00963DD9">
        <w:t xml:space="preserve"> (специального штампа, удостоверяющего подлинность подписи и статуса лица, подписавшего документ, а также печатей, которыми скреплен документ), если иное не установлено</w:t>
      </w:r>
      <w:proofErr w:type="gramEnd"/>
      <w:r w:rsidRPr="00963DD9">
        <w:t xml:space="preserve"> международным договором Российской Федерации.</w:t>
      </w:r>
      <w:r w:rsidRPr="00963DD9">
        <w:rPr>
          <w:rFonts w:ascii="Arial" w:hAnsi="Arial" w:cs="Arial"/>
        </w:rPr>
        <w:t xml:space="preserve"> </w:t>
      </w:r>
      <w:r w:rsidRPr="00963DD9">
        <w:t xml:space="preserve">Конкурсная заявка (или любой ее документ) должна быть подписана руководителем </w:t>
      </w:r>
      <w:r>
        <w:t>Участник</w:t>
      </w:r>
      <w:r w:rsidRPr="00963DD9">
        <w:t xml:space="preserve">а </w:t>
      </w:r>
      <w:r>
        <w:t>закупки</w:t>
      </w:r>
      <w:r w:rsidRPr="00963DD9">
        <w:t xml:space="preserve"> либо лицом, имеющим полномочия для ее подписания от имени </w:t>
      </w:r>
      <w:r>
        <w:t>Участник</w:t>
      </w:r>
      <w:r w:rsidRPr="00963DD9">
        <w:t xml:space="preserve">а </w:t>
      </w:r>
      <w:r>
        <w:t>закупки</w:t>
      </w:r>
      <w:r w:rsidRPr="00963DD9">
        <w:t xml:space="preserve"> (доверенность, подписанная руководителем </w:t>
      </w:r>
      <w:r>
        <w:t>Участник</w:t>
      </w:r>
      <w:r w:rsidRPr="00963DD9">
        <w:t xml:space="preserve">а </w:t>
      </w:r>
      <w:r>
        <w:t>закупки</w:t>
      </w:r>
      <w:r w:rsidRPr="00963DD9">
        <w:t>).</w:t>
      </w:r>
    </w:p>
    <w:p w:rsidR="000243BF" w:rsidRPr="00963DD9" w:rsidRDefault="000243BF" w:rsidP="000243BF">
      <w:pPr>
        <w:spacing w:after="0"/>
        <w:ind w:firstLine="840"/>
      </w:pPr>
      <w:r w:rsidRPr="00963DD9">
        <w:t>Документы, входящие в Конкурсную заявку, должны быть надлежащим образом оформлены:</w:t>
      </w:r>
    </w:p>
    <w:p w:rsidR="000243BF" w:rsidRPr="00963DD9" w:rsidRDefault="000243BF" w:rsidP="000243BF">
      <w:pPr>
        <w:spacing w:after="0"/>
        <w:ind w:firstLine="840"/>
      </w:pPr>
      <w:r w:rsidRPr="00963DD9">
        <w:t>- иметь необходимые для их идентификации реквизиты (бланк, исходящий номер, дата,  должность и подпись подписавшего лица с расшифровкой, печать – при наличии таковых);</w:t>
      </w:r>
    </w:p>
    <w:p w:rsidR="000243BF" w:rsidRPr="00963DD9" w:rsidRDefault="000243BF" w:rsidP="000243BF">
      <w:pPr>
        <w:spacing w:after="0"/>
        <w:ind w:firstLine="840"/>
      </w:pPr>
      <w:proofErr w:type="gramStart"/>
      <w:r w:rsidRPr="00963DD9">
        <w:t xml:space="preserve">- быть написаны машинописью или от руки чернилами, не иметь правок и помарок; </w:t>
      </w:r>
      <w:proofErr w:type="gramEnd"/>
    </w:p>
    <w:p w:rsidR="000243BF" w:rsidRPr="00963DD9" w:rsidRDefault="000243BF" w:rsidP="000243BF">
      <w:pPr>
        <w:spacing w:after="0"/>
        <w:ind w:firstLine="840"/>
      </w:pPr>
      <w:r w:rsidRPr="00963DD9">
        <w:t>- должны иметь оригинальные подписи, использование факсимиле или иных форм воспроизводства подписей уполномоченных лиц или печатей (штампов) не допускается;</w:t>
      </w:r>
    </w:p>
    <w:p w:rsidR="000243BF" w:rsidRPr="00963DD9" w:rsidRDefault="000243BF" w:rsidP="000243BF">
      <w:r w:rsidRPr="00963DD9">
        <w:t xml:space="preserve">              - документы, входящие в состав конкурсной заявки в копиях, </w:t>
      </w:r>
      <w:r w:rsidRPr="00963DD9">
        <w:rPr>
          <w:b/>
        </w:rPr>
        <w:t>кроме Копии Выписки из Единого государственного реестра юридических лиц (индивидуальных предпринимателей), выданной ФНС</w:t>
      </w:r>
      <w:r w:rsidRPr="00963DD9">
        <w:t xml:space="preserve">, могут быть оформлены в виде простых копий, заверенных подписью руководителя и печатью; </w:t>
      </w:r>
    </w:p>
    <w:p w:rsidR="000243BF" w:rsidRPr="00963DD9" w:rsidRDefault="000243BF" w:rsidP="000243BF">
      <w:r w:rsidRPr="00963DD9">
        <w:rPr>
          <w:b/>
        </w:rPr>
        <w:t xml:space="preserve">                Выписка из Единого государственного реестра юридических лиц (индивидуальных предпринимателей), выданная ФНС предоставляется в оригинале или в копии заверенной нотариально </w:t>
      </w:r>
    </w:p>
    <w:p w:rsidR="000243BF" w:rsidRPr="00B5693A" w:rsidRDefault="000243BF" w:rsidP="000243BF">
      <w:pPr>
        <w:pStyle w:val="3"/>
        <w:tabs>
          <w:tab w:val="num" w:pos="720"/>
        </w:tabs>
        <w:ind w:left="0"/>
        <w:rPr>
          <w:rStyle w:val="a5"/>
          <w:iCs/>
          <w:noProof/>
          <w:color w:val="auto"/>
          <w:u w:val="none"/>
        </w:rPr>
      </w:pPr>
      <w:r w:rsidRPr="00B5693A">
        <w:t xml:space="preserve">              </w:t>
      </w:r>
      <w:r w:rsidRPr="00B5693A">
        <w:rPr>
          <w:rStyle w:val="a5"/>
          <w:iCs/>
          <w:noProof/>
          <w:color w:val="auto"/>
          <w:u w:val="none"/>
        </w:rPr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 и том заявки на участие в конкурсе  должны содержать опись входящих в ее состав документов, быть скреплены печатью Участника закупки (для юридических лиц) и подписаны Участником закупки или лицом, уполномоченным таким Участником закупки.</w:t>
      </w:r>
    </w:p>
    <w:p w:rsidR="000243BF" w:rsidRPr="00963DD9" w:rsidRDefault="000243BF" w:rsidP="000243BF">
      <w:pPr>
        <w:spacing w:after="0"/>
        <w:ind w:firstLine="840"/>
      </w:pPr>
      <w:r w:rsidRPr="00963DD9">
        <w:t>Документы, для которых установлены, в том числе конкурсной документацией специальные формы, должны быть составлены в соответствии с этими формами, при этом:</w:t>
      </w:r>
    </w:p>
    <w:p w:rsidR="000243BF" w:rsidRPr="00963DD9" w:rsidRDefault="000243BF" w:rsidP="000243BF">
      <w:pPr>
        <w:spacing w:after="0"/>
        <w:ind w:firstLine="840"/>
      </w:pPr>
      <w:r w:rsidRPr="00963DD9">
        <w:t>а) по тексту форм выбирается и прописывается конкретный вид заказа: поставка товаров или выполнение работ или оказание услуг;</w:t>
      </w:r>
    </w:p>
    <w:p w:rsidR="000243BF" w:rsidRPr="00963DD9" w:rsidRDefault="000243BF" w:rsidP="000243BF">
      <w:r w:rsidRPr="00963DD9">
        <w:t xml:space="preserve">              б) при отсутствии указанного в форме показателя проставляется слово «Нет»;</w:t>
      </w:r>
    </w:p>
    <w:p w:rsidR="000243BF" w:rsidRPr="00963DD9" w:rsidRDefault="000243BF" w:rsidP="000243BF">
      <w:r w:rsidRPr="00963DD9">
        <w:t xml:space="preserve">               в) в пропусках, имеющих подстрочники, указываются конкретные данные, без указания подстрочника;</w:t>
      </w:r>
    </w:p>
    <w:p w:rsidR="000243BF" w:rsidRPr="00963DD9" w:rsidRDefault="000243BF" w:rsidP="000243BF">
      <w:r w:rsidRPr="00963DD9">
        <w:lastRenderedPageBreak/>
        <w:t xml:space="preserve">               - все приложения к формам заявок номеруются и идентифицируются с формой заявки;</w:t>
      </w:r>
    </w:p>
    <w:p w:rsidR="000243BF" w:rsidRPr="00963DD9" w:rsidRDefault="000243BF" w:rsidP="000243BF">
      <w:r w:rsidRPr="00963DD9">
        <w:t xml:space="preserve">                -заявка может содержать эскизы, рисунки, чертежи, фотографии и иные изображения предмета поставки.</w:t>
      </w:r>
    </w:p>
    <w:p w:rsidR="000243BF" w:rsidRPr="00963DD9" w:rsidRDefault="000243BF" w:rsidP="000243BF">
      <w:pPr>
        <w:spacing w:after="0"/>
        <w:ind w:firstLine="840"/>
      </w:pPr>
      <w:r w:rsidRPr="00963DD9">
        <w:t>Оформленная таким образом заявка запечатывается в конверт.</w:t>
      </w:r>
    </w:p>
    <w:p w:rsidR="000243BF" w:rsidRDefault="000243BF" w:rsidP="000243BF">
      <w:pPr>
        <w:spacing w:after="0"/>
        <w:ind w:firstLine="840"/>
        <w:jc w:val="center"/>
        <w:rPr>
          <w:b/>
        </w:rPr>
      </w:pPr>
    </w:p>
    <w:p w:rsidR="000243BF" w:rsidRPr="00963DD9" w:rsidRDefault="000243BF" w:rsidP="000243BF">
      <w:pPr>
        <w:spacing w:after="0"/>
        <w:ind w:firstLine="840"/>
        <w:jc w:val="center"/>
        <w:rPr>
          <w:b/>
        </w:rPr>
      </w:pPr>
      <w:r w:rsidRPr="00963DD9">
        <w:rPr>
          <w:b/>
        </w:rPr>
        <w:t>2. Рекомендации по заполнению форм</w:t>
      </w:r>
    </w:p>
    <w:p w:rsidR="000243BF" w:rsidRPr="00963DD9" w:rsidRDefault="000243BF" w:rsidP="000243BF">
      <w:pPr>
        <w:rPr>
          <w:b/>
        </w:rPr>
      </w:pPr>
      <w:r w:rsidRPr="00963DD9">
        <w:rPr>
          <w:b/>
        </w:rPr>
        <w:t>Форма 1.4.1.  «Опись документов, представляемых для участия в конкурсе»</w:t>
      </w:r>
    </w:p>
    <w:p w:rsidR="000243BF" w:rsidRPr="00963DD9" w:rsidRDefault="000243BF" w:rsidP="000243BF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</w:pPr>
      <w:r w:rsidRPr="00963DD9">
        <w:t>В форме приведен исчерпывающий перечень обязательных документов (пункты 1-</w:t>
      </w:r>
      <w:r>
        <w:t>6</w:t>
      </w:r>
      <w:r w:rsidRPr="00963DD9">
        <w:t xml:space="preserve">), которые должны представить все </w:t>
      </w:r>
      <w:r>
        <w:t>Участник</w:t>
      </w:r>
      <w:r w:rsidRPr="00963DD9">
        <w:t>и конк</w:t>
      </w:r>
      <w:r>
        <w:t>урса. Другие документы (пункт 7</w:t>
      </w:r>
      <w:r w:rsidRPr="00963DD9">
        <w:t xml:space="preserve">) прикладываются </w:t>
      </w:r>
      <w:r>
        <w:t>Участник</w:t>
      </w:r>
      <w:r w:rsidRPr="00963DD9">
        <w:t>ами конкурса самостоятельно, по собственному желанию и прописываются в Описи. В графе «Кол-во страниц» проставляется количество страниц в каждом документе.</w:t>
      </w:r>
    </w:p>
    <w:p w:rsidR="000243BF" w:rsidRPr="00963DD9" w:rsidRDefault="000243BF" w:rsidP="000243BF">
      <w:pPr>
        <w:rPr>
          <w:sz w:val="16"/>
          <w:szCs w:val="16"/>
        </w:rPr>
      </w:pPr>
    </w:p>
    <w:p w:rsidR="000243BF" w:rsidRPr="00963DD9" w:rsidRDefault="000243BF" w:rsidP="000243BF">
      <w:pPr>
        <w:rPr>
          <w:b/>
        </w:rPr>
      </w:pPr>
      <w:r w:rsidRPr="00963DD9">
        <w:rPr>
          <w:b/>
        </w:rPr>
        <w:t>Форма 1.4.2.  «Заявка на участие в конкурсе»</w:t>
      </w:r>
    </w:p>
    <w:p w:rsidR="000243BF" w:rsidRPr="00963DD9" w:rsidRDefault="000243BF" w:rsidP="000243BF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</w:pPr>
      <w:r w:rsidRPr="00963DD9">
        <w:t xml:space="preserve">Заявка на участие в конкурсе является основным документом, в котором </w:t>
      </w:r>
      <w:r>
        <w:t>Участник</w:t>
      </w:r>
      <w:r w:rsidRPr="00963DD9">
        <w:t xml:space="preserve">и изъявляют свое желание принять участие в конкурсе на </w:t>
      </w:r>
      <w:proofErr w:type="gramStart"/>
      <w:r w:rsidRPr="00963DD9">
        <w:t xml:space="preserve">условиях, установленных </w:t>
      </w:r>
      <w:r>
        <w:t>Заказчик</w:t>
      </w:r>
      <w:r w:rsidRPr="00963DD9">
        <w:t>ом и излагают</w:t>
      </w:r>
      <w:proofErr w:type="gramEnd"/>
      <w:r w:rsidRPr="00963DD9">
        <w:t xml:space="preserve"> свои предложения по предмету конкурса (поставке товаров, выполнению работ, оказанию услуг).</w:t>
      </w:r>
    </w:p>
    <w:p w:rsidR="000243BF" w:rsidRPr="00963DD9" w:rsidRDefault="000243BF" w:rsidP="000243BF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</w:pPr>
      <w:r w:rsidRPr="00963DD9">
        <w:t xml:space="preserve">В таблице п.2 указываются показатели, характеризующие конкретные предложения </w:t>
      </w:r>
      <w:r>
        <w:t>Участник</w:t>
      </w:r>
      <w:r w:rsidRPr="00963DD9">
        <w:t xml:space="preserve">а </w:t>
      </w:r>
      <w:r>
        <w:t>закупки</w:t>
      </w:r>
      <w:r w:rsidRPr="00963DD9">
        <w:t xml:space="preserve"> по предмету конкурса.</w:t>
      </w:r>
    </w:p>
    <w:p w:rsidR="000243BF" w:rsidRPr="00963DD9" w:rsidRDefault="000243BF" w:rsidP="000243BF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</w:pPr>
      <w:r w:rsidRPr="00963DD9">
        <w:t>К данной форме в обязательном порядке прикладываются указанные в тексте заявки  приложения 3.1</w:t>
      </w:r>
      <w:r>
        <w:t>.</w:t>
      </w:r>
    </w:p>
    <w:p w:rsidR="000243BF" w:rsidRPr="00963DD9" w:rsidRDefault="000243BF" w:rsidP="000243B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963DD9">
        <w:t>В п. 1</w:t>
      </w:r>
      <w:r>
        <w:t>3</w:t>
      </w:r>
      <w:r w:rsidRPr="00963DD9">
        <w:t>. полностью указывается: фамилия, имя, отчество уполномоченного лица его контактные адреса, телефоны, адреса электронной почты.</w:t>
      </w:r>
    </w:p>
    <w:p w:rsidR="000243BF" w:rsidRPr="00963DD9" w:rsidRDefault="000243BF" w:rsidP="000243BF">
      <w:pPr>
        <w:rPr>
          <w:b/>
        </w:rPr>
      </w:pPr>
      <w:r w:rsidRPr="00963DD9">
        <w:rPr>
          <w:b/>
        </w:rPr>
        <w:t xml:space="preserve">Форма 1.4.3.  «Анкета </w:t>
      </w:r>
      <w:r>
        <w:rPr>
          <w:b/>
        </w:rPr>
        <w:t>Участник</w:t>
      </w:r>
      <w:r w:rsidRPr="00963DD9">
        <w:rPr>
          <w:b/>
        </w:rPr>
        <w:t>а конкурса»</w:t>
      </w:r>
    </w:p>
    <w:p w:rsidR="000243BF" w:rsidRPr="00963DD9" w:rsidRDefault="000243BF" w:rsidP="000243BF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</w:pPr>
      <w:r w:rsidRPr="00963DD9">
        <w:t xml:space="preserve">Все данные, указанные в данной форме, являются обязательными для заполнения всеми </w:t>
      </w:r>
      <w:r>
        <w:t>Участник</w:t>
      </w:r>
      <w:r w:rsidRPr="00963DD9">
        <w:t>ами конкурса.</w:t>
      </w:r>
    </w:p>
    <w:p w:rsidR="000243BF" w:rsidRPr="00963DD9" w:rsidRDefault="000243BF" w:rsidP="000243BF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</w:pPr>
      <w:r w:rsidRPr="00963DD9">
        <w:t xml:space="preserve">Перечень документов, приведенный в анкете, является рекомендуемым для подтверждения </w:t>
      </w:r>
      <w:r>
        <w:t>Участник</w:t>
      </w:r>
      <w:r w:rsidRPr="00963DD9">
        <w:t xml:space="preserve">ами </w:t>
      </w:r>
      <w:r>
        <w:t>закупки</w:t>
      </w:r>
      <w:r w:rsidRPr="00963DD9">
        <w:t xml:space="preserve"> своих данных, </w:t>
      </w:r>
      <w:r>
        <w:t>Участник</w:t>
      </w:r>
      <w:r w:rsidRPr="00963DD9">
        <w:t xml:space="preserve"> </w:t>
      </w:r>
      <w:r>
        <w:t>закупки</w:t>
      </w:r>
      <w:r w:rsidRPr="00963DD9">
        <w:t xml:space="preserve"> может представить любые характеризующие его и его деятельность документы. </w:t>
      </w:r>
    </w:p>
    <w:p w:rsidR="000243BF" w:rsidRPr="00963DD9" w:rsidRDefault="000243BF" w:rsidP="000243BF">
      <w:pPr>
        <w:rPr>
          <w:b/>
        </w:rPr>
      </w:pPr>
      <w:r w:rsidRPr="00963DD9">
        <w:rPr>
          <w:b/>
        </w:rPr>
        <w:t>Форма 1.4.</w:t>
      </w:r>
      <w:r>
        <w:rPr>
          <w:b/>
        </w:rPr>
        <w:t>4</w:t>
      </w:r>
      <w:r w:rsidRPr="00963DD9">
        <w:rPr>
          <w:b/>
        </w:rPr>
        <w:t xml:space="preserve">. «Предложение о цене </w:t>
      </w:r>
      <w:r>
        <w:rPr>
          <w:b/>
        </w:rPr>
        <w:t>договор</w:t>
      </w:r>
      <w:r w:rsidRPr="00963DD9">
        <w:rPr>
          <w:b/>
        </w:rPr>
        <w:t>а»</w:t>
      </w:r>
    </w:p>
    <w:p w:rsidR="000243BF" w:rsidRPr="00963DD9" w:rsidRDefault="000243BF" w:rsidP="000243BF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</w:pPr>
      <w:r w:rsidRPr="00963DD9">
        <w:t xml:space="preserve">Настоящая форма является документом, в котором отражается цена </w:t>
      </w:r>
      <w:r>
        <w:t>договора</w:t>
      </w:r>
      <w:r w:rsidRPr="00963DD9">
        <w:t xml:space="preserve">, предлагаемая </w:t>
      </w:r>
      <w:r>
        <w:t>Участник</w:t>
      </w:r>
      <w:r w:rsidRPr="00963DD9">
        <w:t xml:space="preserve">ом </w:t>
      </w:r>
      <w:r>
        <w:t>закупки</w:t>
      </w:r>
      <w:r w:rsidRPr="00963DD9">
        <w:t>.</w:t>
      </w:r>
    </w:p>
    <w:p w:rsidR="000243BF" w:rsidRPr="00963DD9" w:rsidRDefault="000243BF" w:rsidP="000243BF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</w:pPr>
      <w:r w:rsidRPr="00963DD9">
        <w:t xml:space="preserve">Заполняя эту форму, </w:t>
      </w:r>
      <w:r>
        <w:t>Участник</w:t>
      </w:r>
      <w:r w:rsidRPr="00963DD9">
        <w:t xml:space="preserve">и </w:t>
      </w:r>
      <w:r>
        <w:t>закупки</w:t>
      </w:r>
      <w:r w:rsidRPr="00963DD9">
        <w:t xml:space="preserve"> выражают свою готовность выполнить весь объем по предмету конкурса (поставке товаров, выполнению работ, оказанию услуг) в соответствии с требованиями конкурсной документации. </w:t>
      </w:r>
    </w:p>
    <w:p w:rsidR="000243BF" w:rsidRPr="00963DD9" w:rsidRDefault="000243BF" w:rsidP="000243BF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</w:pPr>
      <w:r w:rsidRPr="00963DD9">
        <w:t>Таблица п.1</w:t>
      </w:r>
      <w:r>
        <w:t xml:space="preserve"> </w:t>
      </w:r>
      <w:r w:rsidRPr="00963DD9">
        <w:t>заполняется с указанием ценовых критериев (цена, сроки и др.).</w:t>
      </w:r>
    </w:p>
    <w:p w:rsidR="000243BF" w:rsidRPr="00963DD9" w:rsidRDefault="000243BF" w:rsidP="000243BF">
      <w:pPr>
        <w:rPr>
          <w:b/>
        </w:rPr>
      </w:pPr>
      <w:r w:rsidRPr="00963DD9">
        <w:rPr>
          <w:b/>
        </w:rPr>
        <w:t>Форма 1.4.</w:t>
      </w:r>
      <w:r>
        <w:rPr>
          <w:b/>
        </w:rPr>
        <w:t>5</w:t>
      </w:r>
      <w:r w:rsidRPr="00963DD9">
        <w:rPr>
          <w:b/>
        </w:rPr>
        <w:t xml:space="preserve">. «Доверенность на уполномоченное лицо, имеющее право подписи и представления интересов организации – </w:t>
      </w:r>
      <w:r>
        <w:rPr>
          <w:b/>
        </w:rPr>
        <w:t>Участник</w:t>
      </w:r>
      <w:r w:rsidRPr="00963DD9">
        <w:rPr>
          <w:b/>
        </w:rPr>
        <w:t>а конкурса»</w:t>
      </w:r>
    </w:p>
    <w:p w:rsidR="000243BF" w:rsidRPr="00963DD9" w:rsidRDefault="000243BF" w:rsidP="000243BF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</w:pPr>
      <w:r w:rsidRPr="00963DD9">
        <w:t xml:space="preserve">Форма необходимая для </w:t>
      </w:r>
      <w:r>
        <w:t>Участник</w:t>
      </w:r>
      <w:r w:rsidRPr="00963DD9">
        <w:t xml:space="preserve">ов </w:t>
      </w:r>
      <w:r>
        <w:t>закупки</w:t>
      </w:r>
      <w:r w:rsidRPr="00963DD9">
        <w:t xml:space="preserve"> с целью легитимности представления интересов от имени своей организации.</w:t>
      </w:r>
    </w:p>
    <w:p w:rsidR="000243BF" w:rsidRDefault="000243BF" w:rsidP="000243BF">
      <w:pPr>
        <w:tabs>
          <w:tab w:val="left" w:pos="708"/>
          <w:tab w:val="left" w:pos="9800"/>
        </w:tabs>
        <w:jc w:val="left"/>
        <w:rPr>
          <w:sz w:val="22"/>
          <w:szCs w:val="22"/>
        </w:rPr>
      </w:pPr>
    </w:p>
    <w:p w:rsidR="000243BF" w:rsidRDefault="000243BF" w:rsidP="000243B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2588A" w:rsidRDefault="0002588A"/>
    <w:sectPr w:rsidR="000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D7A"/>
    <w:multiLevelType w:val="hybridMultilevel"/>
    <w:tmpl w:val="008E8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76DC9"/>
    <w:multiLevelType w:val="hybridMultilevel"/>
    <w:tmpl w:val="E32ED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A1FF6"/>
    <w:multiLevelType w:val="hybridMultilevel"/>
    <w:tmpl w:val="8BA6F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37BD"/>
    <w:multiLevelType w:val="hybridMultilevel"/>
    <w:tmpl w:val="61B86100"/>
    <w:lvl w:ilvl="0" w:tplc="5FEA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A7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7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8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2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C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9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C5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81195"/>
    <w:multiLevelType w:val="hybridMultilevel"/>
    <w:tmpl w:val="8E4A2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F"/>
    <w:rsid w:val="000243BF"/>
    <w:rsid w:val="0002588A"/>
    <w:rsid w:val="00B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43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243BF"/>
    <w:rPr>
      <w:color w:val="0000FF"/>
      <w:u w:val="single"/>
    </w:rPr>
  </w:style>
  <w:style w:type="paragraph" w:customStyle="1" w:styleId="3">
    <w:name w:val="Стиль3"/>
    <w:basedOn w:val="2"/>
    <w:rsid w:val="000243BF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customStyle="1" w:styleId="a0">
    <w:name w:val="Раздел"/>
    <w:basedOn w:val="a1"/>
    <w:rsid w:val="000243BF"/>
    <w:pPr>
      <w:numPr>
        <w:ilvl w:val="1"/>
        <w:numId w:val="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0243BF"/>
    <w:pPr>
      <w:numPr>
        <w:numId w:val="1"/>
      </w:numPr>
      <w:jc w:val="center"/>
    </w:pPr>
    <w:rPr>
      <w:rFonts w:ascii="Arial" w:hAnsi="Arial"/>
      <w:b/>
      <w:caps/>
      <w:sz w:val="32"/>
      <w:szCs w:val="20"/>
    </w:rPr>
  </w:style>
  <w:style w:type="paragraph" w:customStyle="1" w:styleId="ConsTitle">
    <w:name w:val="ConsTitle"/>
    <w:rsid w:val="00024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0243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024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43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243BF"/>
    <w:rPr>
      <w:color w:val="0000FF"/>
      <w:u w:val="single"/>
    </w:rPr>
  </w:style>
  <w:style w:type="paragraph" w:customStyle="1" w:styleId="3">
    <w:name w:val="Стиль3"/>
    <w:basedOn w:val="2"/>
    <w:rsid w:val="000243BF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customStyle="1" w:styleId="a0">
    <w:name w:val="Раздел"/>
    <w:basedOn w:val="a1"/>
    <w:rsid w:val="000243BF"/>
    <w:pPr>
      <w:numPr>
        <w:ilvl w:val="1"/>
        <w:numId w:val="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0243BF"/>
    <w:pPr>
      <w:numPr>
        <w:numId w:val="1"/>
      </w:numPr>
      <w:jc w:val="center"/>
    </w:pPr>
    <w:rPr>
      <w:rFonts w:ascii="Arial" w:hAnsi="Arial"/>
      <w:b/>
      <w:caps/>
      <w:sz w:val="32"/>
      <w:szCs w:val="20"/>
    </w:rPr>
  </w:style>
  <w:style w:type="paragraph" w:customStyle="1" w:styleId="ConsTitle">
    <w:name w:val="ConsTitle"/>
    <w:rsid w:val="00024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0243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024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Косырьков Артем Юрьевич</cp:lastModifiedBy>
  <cp:revision>3</cp:revision>
  <dcterms:created xsi:type="dcterms:W3CDTF">2012-05-17T02:40:00Z</dcterms:created>
  <dcterms:modified xsi:type="dcterms:W3CDTF">2012-05-17T05:00:00Z</dcterms:modified>
</cp:coreProperties>
</file>